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43" w:rsidRDefault="00667A43" w:rsidP="00E42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A9D">
        <w:rPr>
          <w:rFonts w:ascii="Times New Roman" w:hAnsi="Times New Roman"/>
          <w:sz w:val="28"/>
          <w:szCs w:val="28"/>
        </w:rPr>
        <w:t>Комитет имущественных отношений администрации Пермского муниципального района в соответствии со ст. 39.18 Земельного кодекса РФ информирует</w:t>
      </w:r>
      <w:r>
        <w:rPr>
          <w:rFonts w:ascii="Times New Roman" w:hAnsi="Times New Roman"/>
          <w:sz w:val="28"/>
          <w:szCs w:val="28"/>
        </w:rPr>
        <w:t xml:space="preserve"> о возможности предоставления </w:t>
      </w:r>
      <w:r w:rsidRPr="00185A9D">
        <w:rPr>
          <w:rFonts w:ascii="Times New Roman" w:hAnsi="Times New Roman"/>
          <w:sz w:val="28"/>
          <w:szCs w:val="28"/>
        </w:rPr>
        <w:t xml:space="preserve">в </w:t>
      </w:r>
      <w:r w:rsidR="001651D7">
        <w:rPr>
          <w:rFonts w:ascii="Times New Roman" w:hAnsi="Times New Roman"/>
          <w:sz w:val="28"/>
          <w:szCs w:val="28"/>
        </w:rPr>
        <w:t>собственность</w:t>
      </w:r>
      <w:r w:rsidRPr="00185A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185A9D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ых</w:t>
      </w:r>
      <w:r w:rsidRPr="00185A9D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ов:</w:t>
      </w:r>
    </w:p>
    <w:p w:rsidR="00FE52FC" w:rsidRDefault="00C427B0" w:rsidP="00E42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E0A2F" w:rsidRPr="00E14E54">
        <w:rPr>
          <w:rFonts w:ascii="Times New Roman" w:hAnsi="Times New Roman"/>
          <w:sz w:val="28"/>
          <w:szCs w:val="28"/>
        </w:rPr>
        <w:t xml:space="preserve">ориентировочной площадью </w:t>
      </w:r>
      <w:r w:rsidR="005C1BDF">
        <w:rPr>
          <w:rFonts w:ascii="Times New Roman" w:hAnsi="Times New Roman"/>
          <w:sz w:val="28"/>
          <w:szCs w:val="28"/>
        </w:rPr>
        <w:t>935</w:t>
      </w:r>
      <w:r w:rsidR="000E0A2F" w:rsidRPr="00E1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A2F" w:rsidRPr="00E14E54"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E0A2F" w:rsidRPr="00E14E5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E0A2F" w:rsidRPr="00E14E54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0E0A2F" w:rsidRPr="00E14E54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r w:rsidR="005C1BDF">
        <w:rPr>
          <w:rFonts w:ascii="Times New Roman" w:hAnsi="Times New Roman"/>
          <w:sz w:val="28"/>
          <w:szCs w:val="28"/>
        </w:rPr>
        <w:t>Юго-Камское с/</w:t>
      </w:r>
      <w:proofErr w:type="gramStart"/>
      <w:r w:rsidR="005C1BDF">
        <w:rPr>
          <w:rFonts w:ascii="Times New Roman" w:hAnsi="Times New Roman"/>
          <w:sz w:val="28"/>
          <w:szCs w:val="28"/>
        </w:rPr>
        <w:t>п</w:t>
      </w:r>
      <w:proofErr w:type="gramEnd"/>
      <w:r w:rsidR="005C1BDF">
        <w:rPr>
          <w:rFonts w:ascii="Times New Roman" w:hAnsi="Times New Roman"/>
          <w:sz w:val="28"/>
          <w:szCs w:val="28"/>
        </w:rPr>
        <w:t>, п.</w:t>
      </w:r>
      <w:r w:rsidR="007A2CD5">
        <w:rPr>
          <w:rFonts w:ascii="Times New Roman" w:hAnsi="Times New Roman"/>
          <w:sz w:val="28"/>
          <w:szCs w:val="28"/>
        </w:rPr>
        <w:t xml:space="preserve"> </w:t>
      </w:r>
      <w:r w:rsidR="005C1BDF">
        <w:rPr>
          <w:rFonts w:ascii="Times New Roman" w:hAnsi="Times New Roman"/>
          <w:sz w:val="28"/>
          <w:szCs w:val="28"/>
        </w:rPr>
        <w:t>Новый</w:t>
      </w:r>
      <w:r w:rsidR="000E0A2F" w:rsidRPr="00E14E54">
        <w:rPr>
          <w:rFonts w:ascii="Times New Roman" w:hAnsi="Times New Roman"/>
          <w:sz w:val="28"/>
          <w:szCs w:val="28"/>
        </w:rPr>
        <w:t>,</w:t>
      </w:r>
      <w:r w:rsidR="005C1BDF">
        <w:rPr>
          <w:rFonts w:ascii="Times New Roman" w:hAnsi="Times New Roman"/>
          <w:sz w:val="28"/>
          <w:szCs w:val="28"/>
        </w:rPr>
        <w:t xml:space="preserve"> ул.</w:t>
      </w:r>
      <w:r w:rsidR="007A2CD5">
        <w:rPr>
          <w:rFonts w:ascii="Times New Roman" w:hAnsi="Times New Roman"/>
          <w:sz w:val="28"/>
          <w:szCs w:val="28"/>
        </w:rPr>
        <w:t xml:space="preserve"> </w:t>
      </w:r>
      <w:r w:rsidR="005C1BDF">
        <w:rPr>
          <w:rFonts w:ascii="Times New Roman" w:hAnsi="Times New Roman"/>
          <w:sz w:val="28"/>
          <w:szCs w:val="28"/>
        </w:rPr>
        <w:t>Первомайская,</w:t>
      </w:r>
      <w:r w:rsidR="000E0A2F" w:rsidRPr="00E14E54">
        <w:rPr>
          <w:rFonts w:ascii="Times New Roman" w:hAnsi="Times New Roman"/>
          <w:sz w:val="28"/>
          <w:szCs w:val="28"/>
        </w:rPr>
        <w:t xml:space="preserve"> на землях населённых пунктов, с разрешенным использованием: </w:t>
      </w:r>
      <w:r w:rsidR="001651D7" w:rsidRPr="001651D7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>;</w:t>
      </w:r>
    </w:p>
    <w:p w:rsidR="005C1BDF" w:rsidRPr="00C427B0" w:rsidRDefault="00C427B0" w:rsidP="00E422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14E54">
        <w:rPr>
          <w:rFonts w:ascii="Times New Roman" w:hAnsi="Times New Roman"/>
          <w:sz w:val="28"/>
          <w:szCs w:val="28"/>
        </w:rPr>
        <w:t xml:space="preserve">ориентировочной площадью </w:t>
      </w:r>
      <w:r>
        <w:rPr>
          <w:rFonts w:ascii="Times New Roman" w:hAnsi="Times New Roman"/>
          <w:sz w:val="28"/>
          <w:szCs w:val="28"/>
        </w:rPr>
        <w:t>300</w:t>
      </w:r>
      <w:r w:rsidRPr="00E14E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E54"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14E5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4E54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E14E54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, с.</w:t>
      </w:r>
      <w:r w:rsidR="007A2CD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Ляды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14E54">
        <w:rPr>
          <w:rFonts w:ascii="Times New Roman" w:hAnsi="Times New Roman"/>
          <w:sz w:val="28"/>
          <w:szCs w:val="28"/>
        </w:rPr>
        <w:t xml:space="preserve"> на землях населённых пунктов, с разрешенным использованием: </w:t>
      </w:r>
      <w:r>
        <w:rPr>
          <w:rFonts w:ascii="Times New Roman" w:hAnsi="Times New Roman"/>
          <w:sz w:val="28"/>
          <w:szCs w:val="28"/>
        </w:rPr>
        <w:t>ведение садоводства;</w:t>
      </w:r>
    </w:p>
    <w:p w:rsidR="00667A43" w:rsidRPr="00437B24" w:rsidRDefault="00667A43" w:rsidP="00E422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B24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в течение 30 (тридцати) дней со дня опубликования настоящего извещения вправе подавать заявления о намерении участвовать в аукционе по предоставлению в </w:t>
      </w:r>
      <w:r w:rsidR="001651D7">
        <w:rPr>
          <w:rFonts w:ascii="Times New Roman" w:hAnsi="Times New Roman"/>
          <w:bCs/>
          <w:sz w:val="28"/>
          <w:szCs w:val="28"/>
        </w:rPr>
        <w:t xml:space="preserve">собственность </w:t>
      </w:r>
      <w:r w:rsidRPr="00437B24">
        <w:rPr>
          <w:rFonts w:ascii="Times New Roman" w:hAnsi="Times New Roman"/>
          <w:bCs/>
          <w:sz w:val="28"/>
          <w:szCs w:val="28"/>
        </w:rPr>
        <w:t>вышеуказанн</w:t>
      </w:r>
      <w:r w:rsidR="001651D7">
        <w:rPr>
          <w:rFonts w:ascii="Times New Roman" w:hAnsi="Times New Roman"/>
          <w:bCs/>
          <w:sz w:val="28"/>
          <w:szCs w:val="28"/>
        </w:rPr>
        <w:t>ого</w:t>
      </w:r>
      <w:r w:rsidRPr="00437B24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1651D7">
        <w:rPr>
          <w:rFonts w:ascii="Times New Roman" w:hAnsi="Times New Roman"/>
          <w:bCs/>
          <w:sz w:val="28"/>
          <w:szCs w:val="28"/>
        </w:rPr>
        <w:t>ого</w:t>
      </w:r>
      <w:r w:rsidRPr="00437B24">
        <w:rPr>
          <w:rFonts w:ascii="Times New Roman" w:hAnsi="Times New Roman"/>
          <w:bCs/>
          <w:sz w:val="28"/>
          <w:szCs w:val="28"/>
        </w:rPr>
        <w:t xml:space="preserve"> участк</w:t>
      </w:r>
      <w:r w:rsidR="001651D7">
        <w:rPr>
          <w:rFonts w:ascii="Times New Roman" w:hAnsi="Times New Roman"/>
          <w:bCs/>
          <w:sz w:val="28"/>
          <w:szCs w:val="28"/>
        </w:rPr>
        <w:t>а</w:t>
      </w:r>
      <w:r w:rsidRPr="00437B24">
        <w:rPr>
          <w:rFonts w:ascii="Times New Roman" w:hAnsi="Times New Roman"/>
          <w:bCs/>
          <w:sz w:val="28"/>
          <w:szCs w:val="28"/>
        </w:rPr>
        <w:t>.</w:t>
      </w:r>
    </w:p>
    <w:p w:rsidR="001651D7" w:rsidRPr="007F7246" w:rsidRDefault="001651D7" w:rsidP="00E422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37B24">
        <w:rPr>
          <w:rFonts w:ascii="Times New Roman" w:hAnsi="Times New Roman"/>
          <w:bCs/>
          <w:sz w:val="28"/>
          <w:szCs w:val="28"/>
        </w:rPr>
        <w:t>Заявления принимаются в Комитете имущественных отношений администрации Пермского муниципального района по адресу: г. Пермь,          ул. Верхне</w:t>
      </w:r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sz w:val="28"/>
          <w:szCs w:val="28"/>
        </w:rPr>
        <w:t>М</w:t>
      </w:r>
      <w:r w:rsidRPr="00437B24">
        <w:rPr>
          <w:rFonts w:ascii="Times New Roman" w:hAnsi="Times New Roman"/>
          <w:bCs/>
          <w:sz w:val="28"/>
          <w:szCs w:val="28"/>
        </w:rPr>
        <w:t>уллинская</w:t>
      </w:r>
      <w:proofErr w:type="spellEnd"/>
      <w:r w:rsidRPr="00437B24">
        <w:rPr>
          <w:rFonts w:ascii="Times New Roman" w:hAnsi="Times New Roman"/>
          <w:bCs/>
          <w:sz w:val="28"/>
          <w:szCs w:val="28"/>
        </w:rPr>
        <w:t xml:space="preserve">, 74а, 1 этаж, </w:t>
      </w:r>
      <w:proofErr w:type="spellStart"/>
      <w:r w:rsidRPr="00437B24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437B24">
        <w:rPr>
          <w:rFonts w:ascii="Times New Roman" w:hAnsi="Times New Roman"/>
          <w:bCs/>
          <w:sz w:val="28"/>
          <w:szCs w:val="28"/>
        </w:rPr>
        <w:t xml:space="preserve">. </w:t>
      </w:r>
      <w:r w:rsidR="00E422D3">
        <w:rPr>
          <w:rFonts w:ascii="Times New Roman" w:hAnsi="Times New Roman"/>
          <w:bCs/>
          <w:sz w:val="28"/>
          <w:szCs w:val="28"/>
        </w:rPr>
        <w:t>2</w:t>
      </w:r>
      <w:r w:rsidRPr="00437B24">
        <w:rPr>
          <w:rFonts w:ascii="Times New Roman" w:hAnsi="Times New Roman"/>
          <w:bCs/>
          <w:sz w:val="28"/>
          <w:szCs w:val="28"/>
        </w:rPr>
        <w:t>, в рабочие дни с пн. по чт. с 9.00 до 16.00, пт. с 9.00 до 1</w:t>
      </w:r>
      <w:r>
        <w:rPr>
          <w:rFonts w:ascii="Times New Roman" w:hAnsi="Times New Roman"/>
          <w:bCs/>
          <w:sz w:val="28"/>
          <w:szCs w:val="28"/>
        </w:rPr>
        <w:t xml:space="preserve">5.00 (перерыв с 12.00 до 13.00), </w:t>
      </w:r>
      <w:r w:rsidRPr="000112C0">
        <w:rPr>
          <w:rFonts w:ascii="Times New Roman" w:hAnsi="Times New Roman"/>
          <w:bCs/>
          <w:sz w:val="28"/>
          <w:szCs w:val="28"/>
        </w:rPr>
        <w:t>или по элект</w:t>
      </w:r>
      <w:r>
        <w:rPr>
          <w:rFonts w:ascii="Times New Roman" w:hAnsi="Times New Roman"/>
          <w:bCs/>
          <w:sz w:val="28"/>
          <w:szCs w:val="28"/>
        </w:rPr>
        <w:t>ронной почте &lt;kio@permraion.ru&gt;</w:t>
      </w:r>
      <w:r w:rsidRPr="000112C0">
        <w:rPr>
          <w:rFonts w:ascii="Times New Roman" w:hAnsi="Times New Roman"/>
          <w:bCs/>
          <w:sz w:val="28"/>
          <w:szCs w:val="28"/>
        </w:rPr>
        <w:t xml:space="preserve">. </w:t>
      </w:r>
      <w:r w:rsidRPr="00437B24">
        <w:rPr>
          <w:rFonts w:ascii="Times New Roman" w:hAnsi="Times New Roman"/>
          <w:bCs/>
          <w:sz w:val="28"/>
          <w:szCs w:val="28"/>
        </w:rPr>
        <w:t xml:space="preserve">Дата и время окончания приема </w:t>
      </w:r>
      <w:r>
        <w:rPr>
          <w:rFonts w:ascii="Times New Roman" w:hAnsi="Times New Roman"/>
          <w:bCs/>
          <w:sz w:val="28"/>
          <w:szCs w:val="28"/>
        </w:rPr>
        <w:t xml:space="preserve">заявлений – </w:t>
      </w:r>
      <w:r w:rsidR="00C427B0" w:rsidRPr="00C427B0">
        <w:rPr>
          <w:rFonts w:ascii="Times New Roman" w:hAnsi="Times New Roman"/>
          <w:bCs/>
          <w:sz w:val="28"/>
          <w:szCs w:val="28"/>
        </w:rPr>
        <w:t>23</w:t>
      </w:r>
      <w:r w:rsidRPr="00C427B0">
        <w:rPr>
          <w:rFonts w:ascii="Times New Roman" w:hAnsi="Times New Roman"/>
          <w:bCs/>
          <w:sz w:val="28"/>
          <w:szCs w:val="28"/>
        </w:rPr>
        <w:t>.</w:t>
      </w:r>
      <w:r w:rsidR="00C427B0" w:rsidRPr="00C427B0">
        <w:rPr>
          <w:rFonts w:ascii="Times New Roman" w:hAnsi="Times New Roman"/>
          <w:bCs/>
          <w:sz w:val="28"/>
          <w:szCs w:val="28"/>
        </w:rPr>
        <w:t>11</w:t>
      </w:r>
      <w:r w:rsidRPr="00C427B0">
        <w:rPr>
          <w:rFonts w:ascii="Times New Roman" w:hAnsi="Times New Roman"/>
          <w:bCs/>
          <w:sz w:val="28"/>
          <w:szCs w:val="28"/>
        </w:rPr>
        <w:t>.2020 года до 16.00 часов.</w:t>
      </w:r>
      <w:proofErr w:type="gramEnd"/>
    </w:p>
    <w:p w:rsidR="00377B57" w:rsidRDefault="00E422D3" w:rsidP="00E422D3">
      <w:pPr>
        <w:ind w:firstLine="708"/>
        <w:jc w:val="both"/>
      </w:pPr>
      <w:r w:rsidRPr="00E422D3">
        <w:rPr>
          <w:rFonts w:ascii="Times New Roman" w:hAnsi="Times New Roman"/>
          <w:bCs/>
          <w:sz w:val="28"/>
          <w:szCs w:val="28"/>
        </w:rPr>
        <w:t>Со схемой расположения земельного участка можно ознакомиться по адресу: г. Пермь, ул. Верхне-</w:t>
      </w:r>
      <w:proofErr w:type="spellStart"/>
      <w:r w:rsidRPr="00E422D3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E422D3">
        <w:rPr>
          <w:rFonts w:ascii="Times New Roman" w:hAnsi="Times New Roman"/>
          <w:bCs/>
          <w:sz w:val="28"/>
          <w:szCs w:val="28"/>
        </w:rPr>
        <w:t xml:space="preserve">, 74а, 1 этаж, </w:t>
      </w:r>
      <w:proofErr w:type="spellStart"/>
      <w:r w:rsidRPr="00E422D3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422D3">
        <w:rPr>
          <w:rFonts w:ascii="Times New Roman" w:hAnsi="Times New Roman"/>
          <w:bCs/>
          <w:sz w:val="28"/>
          <w:szCs w:val="28"/>
        </w:rPr>
        <w:t>. 2, по пн. и ср. 9.00-16.00 (обед 12.00-13.00), тел. 296-25-60 или на сайте www.torgi.gov.ru во вложении к извещению.</w:t>
      </w:r>
    </w:p>
    <w:p w:rsidR="009A187F" w:rsidRDefault="009A187F"/>
    <w:p w:rsidR="009A187F" w:rsidRDefault="009A187F"/>
    <w:sectPr w:rsidR="009A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1D"/>
    <w:rsid w:val="000E0A2F"/>
    <w:rsid w:val="001651D7"/>
    <w:rsid w:val="00377B57"/>
    <w:rsid w:val="005C1BDF"/>
    <w:rsid w:val="00667A43"/>
    <w:rsid w:val="007009E5"/>
    <w:rsid w:val="007A2CD5"/>
    <w:rsid w:val="007B45B4"/>
    <w:rsid w:val="007C791D"/>
    <w:rsid w:val="009250C5"/>
    <w:rsid w:val="009A187F"/>
    <w:rsid w:val="00C427B0"/>
    <w:rsid w:val="00C54F91"/>
    <w:rsid w:val="00C77155"/>
    <w:rsid w:val="00E14E54"/>
    <w:rsid w:val="00E422D3"/>
    <w:rsid w:val="00F13A96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1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kab23</dc:creator>
  <cp:keywords/>
  <dc:description/>
  <cp:lastModifiedBy>kab23</cp:lastModifiedBy>
  <cp:revision>13</cp:revision>
  <dcterms:created xsi:type="dcterms:W3CDTF">2020-01-23T09:37:00Z</dcterms:created>
  <dcterms:modified xsi:type="dcterms:W3CDTF">2020-10-19T05:04:00Z</dcterms:modified>
</cp:coreProperties>
</file>